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A8" w:rsidRPr="00241BA8" w:rsidRDefault="00241BA8" w:rsidP="00241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41BA8">
        <w:rPr>
          <w:rFonts w:ascii="Courier New" w:eastAsia="Times New Roman" w:hAnsi="Courier New" w:cs="Courier New"/>
          <w:sz w:val="20"/>
          <w:szCs w:val="20"/>
          <w:lang w:eastAsia="cs-CZ"/>
        </w:rPr>
        <w:t>adamekm@senat.cz, aschenbrennerl@senat.cz, balatkam@senat.cz, vaculikova@kdu.cz, mh.miroslavhanus@gmail.com, bekm@senat.cz, canovm@senat.cz, ciencialaj@senat.cz, czernint@senat.cz, cervicekm@senat.cz, cunekj@senat.cz, dernerovaa@senat.cz, doubravaj@senat.cz, drahosj@senat.cz, dusekj@senat.cz, faktorl@senat.cz, boruvkovak@senat.cz, dorota.havlikova@gmail.com, boleslav.kowalczyk@gmail.com, jakub.machytka@uzs.cz, pelisek@nemst.cz, ladilsav.havel@ciao.cz, vit.jasek@uzs.cz, fischerp@senat.cz, golant@senat.cz, senat@grulich.cz, romana.matula@top09.cz, tresohlavab@senat.cz, kaderabekm@senat.cz, komarekp@senat.cz, komarekp@senat.cz, hrabaz@senat.cz, hubackovaa@senat.cz, chalankovaj@senat.cz, chaloupekv@senat.cz, Vondracek@svobodni.cz, chlupacl@senat.cz, chmelovar@senat.cz, jelinkovas@senat.cz, jirsat@senat.cz, kantorl@senat.cz, petrkremen@kolin.cz, KoleszarT@senat.cz, karpisekp@senat.cz, krejzlova@josefklement.cz, patek@josefklement.cz, kortysm@senat.cz, kosl@senat.cz, kostialr@senat.cz, monika.svarickova@ods.cz, kuncarp@senat.cz, laskav@senat.cz, linhartz@senat.cz, nemcovam@senat.cz, nwelatir@senat.cz, nytraz@senat.cz, oberfalzerj@senat.cz, orelp@senat.cz, patrik.kuba@gmail.com, libuse.literova@dso-moravskacesta.cz, paverah@senat.cz, pesatovah@senat.cz, milanbrych@seznam.cz, dr@neny.cz, rabasp@senat.cz, ruzickaj@senat.cz, ruzickaj@senat.cz, vargovai@senat.cz, vargovai@senat.cz, sobotkaj@senat.cz, strnadj@senat.cz, sulovskyl@senat.cz, silarp@senat.cz, dekickak@senat.cz, brozovay@senat.cz, brozovay@senat.cz, patrik.kuba@gmail.cz, adam@polansky.com, teclj@senat.cz, tresli@senat.cz, rolniko@senat.cz, terezie.radomerska@top09.cz, vaclavecl@senat.cz, vetrovskyj@senat.cz, vichap@senat.cz, vilimecv@senat.cz, vitkovaj@senat.cz, voseckyj@senat.cz, vystrcilm@senat.cz, wagenknechtl@senat.cz, wagenknechtl@senat.cz, zemanj@senat.cz, zitterbartk@senat.cz, zakovah@senat.cz, zaloudikj@senat.cz</w:t>
      </w:r>
    </w:p>
    <w:p w:rsidR="003D673B" w:rsidRDefault="00241BA8">
      <w:bookmarkStart w:id="0" w:name="_GoBack"/>
      <w:bookmarkEnd w:id="0"/>
    </w:p>
    <w:sectPr w:rsidR="003D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8"/>
    <w:rsid w:val="0001628F"/>
    <w:rsid w:val="000172EF"/>
    <w:rsid w:val="002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B741-7A9B-42CF-9DFB-86EDDED2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1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1BA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Sladecek Jiri</dc:creator>
  <cp:keywords/>
  <dc:description/>
  <cp:lastModifiedBy>Sladecek Jiri</cp:lastModifiedBy>
  <cp:revision>1</cp:revision>
  <dcterms:created xsi:type="dcterms:W3CDTF">2020-12-12T09:43:00Z</dcterms:created>
  <dcterms:modified xsi:type="dcterms:W3CDTF">2020-12-12T09:44:00Z</dcterms:modified>
</cp:coreProperties>
</file>