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47" w:rsidRDefault="00D81647" w:rsidP="00D81647">
      <w:pPr>
        <w:jc w:val="right"/>
      </w:pPr>
      <w:r>
        <w:rPr>
          <w:noProof/>
          <w:lang w:eastAsia="cs-CZ"/>
        </w:rPr>
        <w:drawing>
          <wp:inline distT="0" distB="0" distL="0" distR="0" wp14:anchorId="239BB660" wp14:editId="2DD2527F">
            <wp:extent cx="883997" cy="297206"/>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83997" cy="297206"/>
                    </a:xfrm>
                    <a:prstGeom prst="rect">
                      <a:avLst/>
                    </a:prstGeom>
                  </pic:spPr>
                </pic:pic>
              </a:graphicData>
            </a:graphic>
          </wp:inline>
        </w:drawing>
      </w:r>
    </w:p>
    <w:p w:rsidR="008D0B3D" w:rsidRPr="00660DDE" w:rsidRDefault="00422DD5" w:rsidP="00D81647">
      <w:pPr>
        <w:jc w:val="center"/>
        <w:rPr>
          <w:rFonts w:ascii="Times New Roman" w:hAnsi="Times New Roman" w:cs="Times New Roman"/>
          <w:sz w:val="24"/>
          <w:szCs w:val="24"/>
        </w:rPr>
      </w:pPr>
      <w:r w:rsidRPr="00660DDE">
        <w:rPr>
          <w:rFonts w:ascii="Times New Roman" w:hAnsi="Times New Roman" w:cs="Times New Roman"/>
          <w:sz w:val="24"/>
          <w:szCs w:val="24"/>
        </w:rPr>
        <w:t>Tisková zpráva strany DOMOV</w:t>
      </w:r>
    </w:p>
    <w:p w:rsidR="00422DD5" w:rsidRPr="00660DDE" w:rsidRDefault="00422DD5">
      <w:pPr>
        <w:rPr>
          <w:rFonts w:ascii="Times New Roman" w:hAnsi="Times New Roman" w:cs="Times New Roman"/>
          <w:sz w:val="24"/>
          <w:szCs w:val="24"/>
        </w:rPr>
      </w:pPr>
      <w:r w:rsidRPr="00660DDE">
        <w:rPr>
          <w:rFonts w:ascii="Times New Roman" w:hAnsi="Times New Roman" w:cs="Times New Roman"/>
          <w:sz w:val="24"/>
          <w:szCs w:val="24"/>
        </w:rPr>
        <w:t xml:space="preserve">Naším cílem je vstup ČR do </w:t>
      </w:r>
      <w:proofErr w:type="spellStart"/>
      <w:r w:rsidRPr="00660DDE">
        <w:rPr>
          <w:rFonts w:ascii="Times New Roman" w:hAnsi="Times New Roman" w:cs="Times New Roman"/>
          <w:sz w:val="24"/>
          <w:szCs w:val="24"/>
        </w:rPr>
        <w:t>BRICSu</w:t>
      </w:r>
      <w:proofErr w:type="spellEnd"/>
    </w:p>
    <w:p w:rsidR="00422DD5" w:rsidRPr="00660DDE" w:rsidRDefault="00422DD5">
      <w:pPr>
        <w:rPr>
          <w:rFonts w:ascii="Times New Roman" w:hAnsi="Times New Roman" w:cs="Times New Roman"/>
          <w:sz w:val="24"/>
          <w:szCs w:val="24"/>
        </w:rPr>
      </w:pPr>
      <w:r w:rsidRPr="00660DDE">
        <w:rPr>
          <w:rFonts w:ascii="Times New Roman" w:hAnsi="Times New Roman" w:cs="Times New Roman"/>
          <w:sz w:val="24"/>
          <w:szCs w:val="24"/>
        </w:rPr>
        <w:t xml:space="preserve">Strana Domov již dlouhodobě kritizuje Evropskou unii za její nedemokratické přístupy k jednotlivým státům i snahu nařizovat jim, jak mají řešit své vnitrostátní problémy. Poslední kapkou je snaha o přerozdělení migrantů podle tzv. kvót. Země, které si </w:t>
      </w:r>
      <w:proofErr w:type="gramStart"/>
      <w:r w:rsidRPr="00660DDE">
        <w:rPr>
          <w:rFonts w:ascii="Times New Roman" w:hAnsi="Times New Roman" w:cs="Times New Roman"/>
          <w:sz w:val="24"/>
          <w:szCs w:val="24"/>
        </w:rPr>
        <w:t>dobr</w:t>
      </w:r>
      <w:r w:rsidR="00D81647" w:rsidRPr="00660DDE">
        <w:rPr>
          <w:rFonts w:ascii="Times New Roman" w:hAnsi="Times New Roman" w:cs="Times New Roman"/>
          <w:sz w:val="24"/>
          <w:szCs w:val="24"/>
        </w:rPr>
        <w:t>ovolně  nabíraly</w:t>
      </w:r>
      <w:proofErr w:type="gramEnd"/>
      <w:r w:rsidR="00D81647" w:rsidRPr="00660DDE">
        <w:rPr>
          <w:rFonts w:ascii="Times New Roman" w:hAnsi="Times New Roman" w:cs="Times New Roman"/>
          <w:sz w:val="24"/>
          <w:szCs w:val="24"/>
        </w:rPr>
        <w:t xml:space="preserve"> </w:t>
      </w:r>
      <w:r w:rsidRPr="00660DDE">
        <w:rPr>
          <w:rFonts w:ascii="Times New Roman" w:hAnsi="Times New Roman" w:cs="Times New Roman"/>
          <w:sz w:val="24"/>
          <w:szCs w:val="24"/>
        </w:rPr>
        <w:t xml:space="preserve"> obrovské množství migrantů i ze zemí, kde nebyla válka ani žádný humanitární problém, a tvrdily všem, že jsou na takový počet nových obyvatel i s jejich velmi odlišným náboženstvím a kulturou připraveny, dnes chtějí problém, který jejich nezodpovědné vlády zavinily, přehodit na ty, kteří nikdy migraci nepodporovali. To je klasický diktát Bruselu.  Proto má strana DOMOV dlouhodobě ve svém programu odchod z EU. </w:t>
      </w:r>
    </w:p>
    <w:p w:rsidR="00422DD5" w:rsidRPr="00660DDE" w:rsidRDefault="001272A3">
      <w:pPr>
        <w:rPr>
          <w:rFonts w:ascii="Times New Roman" w:hAnsi="Times New Roman" w:cs="Times New Roman"/>
          <w:sz w:val="24"/>
          <w:szCs w:val="24"/>
        </w:rPr>
      </w:pPr>
      <w:r w:rsidRPr="00660DDE">
        <w:rPr>
          <w:rFonts w:ascii="Times New Roman" w:hAnsi="Times New Roman" w:cs="Times New Roman"/>
          <w:b/>
          <w:i/>
          <w:sz w:val="24"/>
          <w:szCs w:val="24"/>
        </w:rPr>
        <w:t xml:space="preserve">„Nechceme být ale jen negativní, chceme nabízet našim občanům i řešení jak dál. To vidíme v perspektivním uskupení </w:t>
      </w:r>
      <w:proofErr w:type="gramStart"/>
      <w:r w:rsidRPr="00660DDE">
        <w:rPr>
          <w:rFonts w:ascii="Times New Roman" w:hAnsi="Times New Roman" w:cs="Times New Roman"/>
          <w:b/>
          <w:i/>
          <w:sz w:val="24"/>
          <w:szCs w:val="24"/>
        </w:rPr>
        <w:t xml:space="preserve">BRICS“ </w:t>
      </w:r>
      <w:r w:rsidRPr="00660DDE">
        <w:rPr>
          <w:rFonts w:ascii="Times New Roman" w:hAnsi="Times New Roman" w:cs="Times New Roman"/>
          <w:sz w:val="24"/>
          <w:szCs w:val="24"/>
        </w:rPr>
        <w:t xml:space="preserve"> řekl</w:t>
      </w:r>
      <w:proofErr w:type="gramEnd"/>
      <w:r w:rsidRPr="00660DDE">
        <w:rPr>
          <w:rFonts w:ascii="Times New Roman" w:hAnsi="Times New Roman" w:cs="Times New Roman"/>
          <w:sz w:val="24"/>
          <w:szCs w:val="24"/>
        </w:rPr>
        <w:t xml:space="preserve"> předseda </w:t>
      </w:r>
      <w:proofErr w:type="spellStart"/>
      <w:r w:rsidRPr="00660DDE">
        <w:rPr>
          <w:rFonts w:ascii="Times New Roman" w:hAnsi="Times New Roman" w:cs="Times New Roman"/>
          <w:sz w:val="24"/>
          <w:szCs w:val="24"/>
        </w:rPr>
        <w:t>DOMOVa</w:t>
      </w:r>
      <w:proofErr w:type="spellEnd"/>
      <w:r w:rsidRPr="00660DDE">
        <w:rPr>
          <w:rFonts w:ascii="Times New Roman" w:hAnsi="Times New Roman" w:cs="Times New Roman"/>
          <w:sz w:val="24"/>
          <w:szCs w:val="24"/>
        </w:rPr>
        <w:t xml:space="preserve">  David Tygr Ploc. BRICS je uskupení opravdu svobodných států, které spolu chtějí obchodovat jako suverénní partneři bez příkazů a zákazů nějaké nevolené organizace, jakou je Evropská komise. Jedná se</w:t>
      </w:r>
      <w:r w:rsidR="00660DDE" w:rsidRPr="00660DDE">
        <w:rPr>
          <w:rFonts w:ascii="Times New Roman" w:hAnsi="Times New Roman" w:cs="Times New Roman"/>
          <w:sz w:val="24"/>
          <w:szCs w:val="24"/>
        </w:rPr>
        <w:t xml:space="preserve"> o země, které by určitě ocenily</w:t>
      </w:r>
      <w:r w:rsidRPr="00660DDE">
        <w:rPr>
          <w:rFonts w:ascii="Times New Roman" w:hAnsi="Times New Roman" w:cs="Times New Roman"/>
          <w:sz w:val="24"/>
          <w:szCs w:val="24"/>
        </w:rPr>
        <w:t xml:space="preserve"> naše kvalitní průmyslové výrobky, jako jsou traktory, kombajny, nákladní automobily a další. „</w:t>
      </w:r>
      <w:r w:rsidRPr="00660DDE">
        <w:rPr>
          <w:rFonts w:ascii="Times New Roman" w:hAnsi="Times New Roman" w:cs="Times New Roman"/>
          <w:b/>
          <w:i/>
          <w:sz w:val="24"/>
          <w:szCs w:val="24"/>
        </w:rPr>
        <w:t xml:space="preserve">Proto máme zájem, pokud uspějeme ve volbách okamžitě požádat o vstup do </w:t>
      </w:r>
      <w:proofErr w:type="spellStart"/>
      <w:r w:rsidRPr="00660DDE">
        <w:rPr>
          <w:rFonts w:ascii="Times New Roman" w:hAnsi="Times New Roman" w:cs="Times New Roman"/>
          <w:b/>
          <w:i/>
          <w:sz w:val="24"/>
          <w:szCs w:val="24"/>
        </w:rPr>
        <w:t>BRICSu</w:t>
      </w:r>
      <w:proofErr w:type="spellEnd"/>
      <w:r w:rsidRPr="00660DDE">
        <w:rPr>
          <w:rFonts w:ascii="Times New Roman" w:hAnsi="Times New Roman" w:cs="Times New Roman"/>
          <w:b/>
          <w:i/>
          <w:sz w:val="24"/>
          <w:szCs w:val="24"/>
        </w:rPr>
        <w:t>. Ostatně řada evropských zemí už po členství v tomto uskupení potajmu pošilhává.“</w:t>
      </w:r>
      <w:r w:rsidR="007A1F42" w:rsidRPr="00660DDE">
        <w:rPr>
          <w:rFonts w:ascii="Times New Roman" w:hAnsi="Times New Roman" w:cs="Times New Roman"/>
          <w:sz w:val="24"/>
          <w:szCs w:val="24"/>
        </w:rPr>
        <w:t xml:space="preserve"> dodal předseda strany.</w:t>
      </w:r>
    </w:p>
    <w:p w:rsidR="001272A3" w:rsidRDefault="001272A3">
      <w:pPr>
        <w:rPr>
          <w:rFonts w:ascii="Times New Roman" w:hAnsi="Times New Roman" w:cs="Times New Roman"/>
          <w:sz w:val="24"/>
          <w:szCs w:val="24"/>
        </w:rPr>
      </w:pPr>
      <w:r w:rsidRPr="00660DDE">
        <w:rPr>
          <w:rFonts w:ascii="Times New Roman" w:hAnsi="Times New Roman" w:cs="Times New Roman"/>
          <w:b/>
          <w:i/>
          <w:sz w:val="24"/>
          <w:szCs w:val="24"/>
        </w:rPr>
        <w:t>„Dovolil bych si takové velmi ostré, ale dle mého názoru přesné přirovnání. Chceme vyměnit umírající kulhavou kobylu, za</w:t>
      </w:r>
      <w:bookmarkStart w:id="0" w:name="_GoBack"/>
      <w:bookmarkEnd w:id="0"/>
      <w:r w:rsidRPr="00660DDE">
        <w:rPr>
          <w:rFonts w:ascii="Times New Roman" w:hAnsi="Times New Roman" w:cs="Times New Roman"/>
          <w:b/>
          <w:i/>
          <w:sz w:val="24"/>
          <w:szCs w:val="24"/>
        </w:rPr>
        <w:t xml:space="preserve"> mladého perspektivního hřebce. A přejeme té kobylce klidné a bezbolestné umírání“</w:t>
      </w:r>
      <w:r w:rsidR="007A1F42" w:rsidRPr="00660DDE">
        <w:rPr>
          <w:rFonts w:ascii="Times New Roman" w:hAnsi="Times New Roman" w:cs="Times New Roman"/>
          <w:b/>
          <w:i/>
          <w:sz w:val="24"/>
          <w:szCs w:val="24"/>
        </w:rPr>
        <w:t xml:space="preserve"> </w:t>
      </w:r>
      <w:r w:rsidR="007A1F42" w:rsidRPr="00660DDE">
        <w:rPr>
          <w:rFonts w:ascii="Times New Roman" w:hAnsi="Times New Roman" w:cs="Times New Roman"/>
          <w:sz w:val="24"/>
          <w:szCs w:val="24"/>
        </w:rPr>
        <w:t xml:space="preserve">ukončil místopředseda </w:t>
      </w:r>
      <w:proofErr w:type="spellStart"/>
      <w:r w:rsidR="007A1F42" w:rsidRPr="00660DDE">
        <w:rPr>
          <w:rFonts w:ascii="Times New Roman" w:hAnsi="Times New Roman" w:cs="Times New Roman"/>
          <w:sz w:val="24"/>
          <w:szCs w:val="24"/>
        </w:rPr>
        <w:t>DOMOVa</w:t>
      </w:r>
      <w:proofErr w:type="spellEnd"/>
      <w:r w:rsidR="007A1F42" w:rsidRPr="00660DDE">
        <w:rPr>
          <w:rFonts w:ascii="Times New Roman" w:hAnsi="Times New Roman" w:cs="Times New Roman"/>
          <w:sz w:val="24"/>
          <w:szCs w:val="24"/>
        </w:rPr>
        <w:t xml:space="preserve"> Radek Nováček</w:t>
      </w:r>
      <w:r w:rsidR="00660DDE" w:rsidRPr="00660DDE">
        <w:rPr>
          <w:rFonts w:ascii="Times New Roman" w:hAnsi="Times New Roman" w:cs="Times New Roman"/>
          <w:sz w:val="24"/>
          <w:szCs w:val="24"/>
        </w:rPr>
        <w:t>.</w:t>
      </w:r>
    </w:p>
    <w:p w:rsidR="00660DDE" w:rsidRDefault="00660DDE">
      <w:pPr>
        <w:rPr>
          <w:rFonts w:ascii="Times New Roman" w:hAnsi="Times New Roman" w:cs="Times New Roman"/>
          <w:sz w:val="24"/>
          <w:szCs w:val="24"/>
        </w:rPr>
      </w:pPr>
    </w:p>
    <w:p w:rsidR="00660DDE" w:rsidRPr="00660DDE" w:rsidRDefault="00660DDE">
      <w:pPr>
        <w:rPr>
          <w:rFonts w:ascii="Times New Roman" w:hAnsi="Times New Roman" w:cs="Times New Roman"/>
          <w:sz w:val="18"/>
          <w:szCs w:val="18"/>
        </w:rPr>
      </w:pPr>
      <w:r w:rsidRPr="00660DDE">
        <w:rPr>
          <w:rFonts w:ascii="Times New Roman" w:hAnsi="Times New Roman" w:cs="Times New Roman"/>
          <w:sz w:val="18"/>
          <w:szCs w:val="18"/>
        </w:rPr>
        <w:t>Za správnost: Zdeňka Hlavničková</w:t>
      </w:r>
    </w:p>
    <w:p w:rsidR="00660DDE" w:rsidRDefault="00660DDE"/>
    <w:p w:rsidR="00660DDE" w:rsidRPr="007A1F42" w:rsidRDefault="00660DDE"/>
    <w:sectPr w:rsidR="00660DDE" w:rsidRPr="007A1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D5"/>
    <w:rsid w:val="001272A3"/>
    <w:rsid w:val="00422DD5"/>
    <w:rsid w:val="00660DDE"/>
    <w:rsid w:val="007A1F42"/>
    <w:rsid w:val="008D0B3D"/>
    <w:rsid w:val="00D81647"/>
    <w:rsid w:val="00E15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816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1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816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1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1445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Volfová</dc:creator>
  <cp:lastModifiedBy>Zdenka Hlavničková</cp:lastModifiedBy>
  <cp:revision>2</cp:revision>
  <dcterms:created xsi:type="dcterms:W3CDTF">2023-06-29T10:04:00Z</dcterms:created>
  <dcterms:modified xsi:type="dcterms:W3CDTF">2023-06-29T10:04:00Z</dcterms:modified>
</cp:coreProperties>
</file>